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1D" w:rsidRPr="00FC051D" w:rsidRDefault="00E354F9" w:rsidP="00FC051D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5A97C80A" wp14:editId="796AA499">
            <wp:extent cx="685165" cy="723265"/>
            <wp:effectExtent l="0" t="0" r="635" b="635"/>
            <wp:docPr id="4" name="shape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_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FC051D" w:rsidRPr="00FC051D">
        <w:rPr>
          <w:b/>
          <w:sz w:val="28"/>
          <w:szCs w:val="28"/>
        </w:rPr>
        <w:t>ΠΑΝΕΠΙΣΤΗΜΙΟ ΔΥΤΙΚΗΣ ΜΑΚΕΔΟΝΙΑΣ</w:t>
      </w:r>
    </w:p>
    <w:p w:rsidR="00FC051D" w:rsidRPr="00FC051D" w:rsidRDefault="00FC051D" w:rsidP="00E354F9">
      <w:pPr>
        <w:spacing w:after="0" w:line="240" w:lineRule="auto"/>
        <w:ind w:left="720" w:firstLine="720"/>
        <w:rPr>
          <w:b/>
          <w:sz w:val="28"/>
          <w:szCs w:val="28"/>
        </w:rPr>
      </w:pPr>
      <w:r w:rsidRPr="00FC051D">
        <w:rPr>
          <w:b/>
          <w:sz w:val="28"/>
          <w:szCs w:val="28"/>
        </w:rPr>
        <w:t>ΣΧΟΛΗ ΕΠΙΣΤΗΜΩΝ ΥΓΕΙΑΣ</w:t>
      </w:r>
    </w:p>
    <w:p w:rsidR="00FC051D" w:rsidRPr="00FC051D" w:rsidRDefault="00FC051D" w:rsidP="00E354F9">
      <w:pPr>
        <w:spacing w:after="0" w:line="240" w:lineRule="auto"/>
        <w:ind w:left="720" w:firstLine="720"/>
        <w:rPr>
          <w:b/>
          <w:sz w:val="28"/>
          <w:szCs w:val="28"/>
        </w:rPr>
      </w:pPr>
      <w:r w:rsidRPr="00FC051D">
        <w:rPr>
          <w:b/>
          <w:sz w:val="28"/>
          <w:szCs w:val="28"/>
        </w:rPr>
        <w:t>ΤΜΗΜΑ ΜΑΙΕΥΤΙΚΗΣ</w:t>
      </w:r>
    </w:p>
    <w:p w:rsidR="00FC051D" w:rsidRDefault="00FC051D" w:rsidP="00FC051D">
      <w:r>
        <w:tab/>
      </w:r>
      <w:r w:rsidR="008E4EA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EAF">
        <w:tab/>
      </w:r>
      <w:r w:rsidR="008E4EAF">
        <w:tab/>
      </w:r>
      <w:r w:rsidR="008E4EAF">
        <w:tab/>
      </w:r>
      <w:r w:rsidR="00E60269">
        <w:tab/>
      </w:r>
      <w:r w:rsidR="00E60269">
        <w:tab/>
      </w:r>
      <w:r w:rsidR="00E60269">
        <w:tab/>
      </w:r>
      <w:r w:rsidR="00E60269">
        <w:tab/>
      </w:r>
      <w:r w:rsidR="00E60269">
        <w:tab/>
      </w:r>
      <w:r w:rsidR="00E60269">
        <w:tab/>
      </w:r>
      <w:r w:rsidR="00E60269">
        <w:tab/>
      </w:r>
      <w:r w:rsidR="00E60269">
        <w:tab/>
      </w:r>
      <w:r w:rsidR="00E354F9">
        <w:tab/>
      </w:r>
      <w:r w:rsidR="00E354F9">
        <w:tab/>
      </w:r>
      <w:r w:rsidR="00E354F9">
        <w:tab/>
      </w:r>
      <w:r>
        <w:t>Πτολεμαΐδα, 20/11/2019</w:t>
      </w:r>
    </w:p>
    <w:p w:rsidR="000F7B5E" w:rsidRPr="000F7B5E" w:rsidRDefault="000F7B5E" w:rsidP="00FC05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Αρίθμ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.: </w:t>
      </w:r>
      <w:r w:rsidR="00527083">
        <w:t>1136</w:t>
      </w:r>
    </w:p>
    <w:p w:rsidR="00FC051D" w:rsidRDefault="00FC051D" w:rsidP="00FC051D">
      <w:r w:rsidRPr="00FC051D">
        <w:rPr>
          <w:b/>
        </w:rPr>
        <w:t>Προς:</w:t>
      </w:r>
      <w:r>
        <w:t xml:space="preserve"> </w:t>
      </w:r>
    </w:p>
    <w:p w:rsidR="00FC051D" w:rsidRDefault="00FC051D" w:rsidP="00FC051D">
      <w:pPr>
        <w:spacing w:after="0" w:line="240" w:lineRule="auto"/>
      </w:pPr>
      <w:r>
        <w:t xml:space="preserve">Περιφερειακή Διεύθυνση Εκπαίδευσης Δυτικής Μακεδονίας </w:t>
      </w:r>
    </w:p>
    <w:p w:rsidR="008E4EAF" w:rsidRDefault="0030381D" w:rsidP="00FC051D">
      <w:pPr>
        <w:spacing w:after="0" w:line="240" w:lineRule="auto"/>
      </w:pPr>
      <w:r>
        <w:t>Διεύθυνση Δευτεροβ</w:t>
      </w:r>
      <w:r w:rsidR="008E4EAF">
        <w:t>άθμιας Εκπαίδευσης</w:t>
      </w:r>
    </w:p>
    <w:p w:rsidR="00FC051D" w:rsidRDefault="0030381D" w:rsidP="00FC051D">
      <w:pPr>
        <w:spacing w:after="0" w:line="240" w:lineRule="auto"/>
      </w:pPr>
      <w:r>
        <w:t>ΓΕΛ, ΕΠΑΛ, ΓΥΜΝΑΣΙΑ</w:t>
      </w:r>
      <w:r w:rsidR="00A6540D">
        <w:t xml:space="preserve"> </w:t>
      </w:r>
      <w:r w:rsidR="007A29A4">
        <w:t xml:space="preserve">του </w:t>
      </w:r>
      <w:r w:rsidR="00FC051D">
        <w:t>Δήμου ΕΟΡΔΑΙΑΣ</w:t>
      </w:r>
    </w:p>
    <w:p w:rsidR="00FC051D" w:rsidRDefault="00FC051D" w:rsidP="00FC051D"/>
    <w:p w:rsidR="00527083" w:rsidRDefault="00527083" w:rsidP="00527083">
      <w:pPr>
        <w:spacing w:after="0" w:line="240" w:lineRule="auto"/>
      </w:pPr>
      <w:r>
        <w:t xml:space="preserve">ΚΟΙΝ: </w:t>
      </w:r>
      <w:r>
        <w:tab/>
        <w:t xml:space="preserve">ΠΡΥΤΑΝΗ ΠΔΜ </w:t>
      </w:r>
      <w:bookmarkStart w:id="0" w:name="_GoBack"/>
      <w:bookmarkEnd w:id="0"/>
    </w:p>
    <w:p w:rsidR="00527083" w:rsidRDefault="00527083" w:rsidP="00527083">
      <w:pPr>
        <w:spacing w:after="0" w:line="240" w:lineRule="auto"/>
      </w:pPr>
      <w:r>
        <w:tab/>
        <w:t>ΑΝΤΙΠΡΥΤΑΝΕΙΣ ΠΔΜ</w:t>
      </w:r>
    </w:p>
    <w:p w:rsidR="00527083" w:rsidRDefault="00527083" w:rsidP="00527083">
      <w:pPr>
        <w:spacing w:after="0" w:line="240" w:lineRule="auto"/>
      </w:pPr>
      <w:r>
        <w:tab/>
        <w:t>ΚΟΣΜΗΤΟΡΑ Σ.Ε.Υ.</w:t>
      </w:r>
    </w:p>
    <w:p w:rsidR="00527083" w:rsidRDefault="00527083" w:rsidP="00527083">
      <w:pPr>
        <w:spacing w:after="0" w:line="240" w:lineRule="auto"/>
      </w:pPr>
      <w:r>
        <w:tab/>
        <w:t>ΠΡΟΕΔΡΟ ΤΜΗΜΑΤΟΣ ΕΡΓΟΘΕΡΑΠΕΙΑΣ</w:t>
      </w:r>
    </w:p>
    <w:p w:rsidR="00527083" w:rsidRDefault="00D21988" w:rsidP="00527083">
      <w:pPr>
        <w:spacing w:after="0" w:line="240" w:lineRule="auto"/>
        <w:ind w:firstLine="720"/>
      </w:pPr>
      <w:r>
        <w:t>ΑΝΤΙΠΕΡΙΦΕΡΕΙΑΡΧΗ ΚΟΙΝΩΝΙΚΗΣ ΑΝΑΠΤΥΞΗΣ ΚΑΙ ΜΕΡΙΜΝΑΣ</w:t>
      </w:r>
    </w:p>
    <w:p w:rsidR="00527083" w:rsidRDefault="00527083" w:rsidP="00FC051D"/>
    <w:p w:rsidR="00FC051D" w:rsidRPr="008E4EAF" w:rsidRDefault="00FC051D" w:rsidP="00FC051D">
      <w:pPr>
        <w:rPr>
          <w:b/>
        </w:rPr>
      </w:pPr>
      <w:r w:rsidRPr="008E4EAF">
        <w:rPr>
          <w:b/>
        </w:rPr>
        <w:t xml:space="preserve">ΘΕΜΑ: </w:t>
      </w:r>
      <w:r w:rsidR="00527083">
        <w:rPr>
          <w:b/>
        </w:rPr>
        <w:t>Διοργάνωση Βιωματικού Εργαστηρίου Βιολογίας</w:t>
      </w:r>
      <w:r w:rsidR="0030381D">
        <w:rPr>
          <w:b/>
        </w:rPr>
        <w:t xml:space="preserve"> </w:t>
      </w:r>
      <w:r w:rsidR="00527083">
        <w:rPr>
          <w:b/>
        </w:rPr>
        <w:t xml:space="preserve">για </w:t>
      </w:r>
      <w:r w:rsidR="0030381D">
        <w:rPr>
          <w:b/>
        </w:rPr>
        <w:t>σχολεία Δευτεροβάθμιας Ε</w:t>
      </w:r>
      <w:r w:rsidRPr="008E4EAF">
        <w:rPr>
          <w:b/>
        </w:rPr>
        <w:t xml:space="preserve">κπαίδευσης </w:t>
      </w:r>
    </w:p>
    <w:p w:rsidR="000A0928" w:rsidRDefault="000A0928" w:rsidP="00FC051D"/>
    <w:p w:rsidR="000A0928" w:rsidRDefault="00A17CD1" w:rsidP="00FC051D">
      <w:r>
        <w:t xml:space="preserve">Αξιότιμοι </w:t>
      </w:r>
      <w:r w:rsidR="000A0928">
        <w:t>Κύριοι</w:t>
      </w:r>
    </w:p>
    <w:p w:rsidR="00FC051D" w:rsidRDefault="000A0928" w:rsidP="000A0928">
      <w:pPr>
        <w:jc w:val="both"/>
      </w:pPr>
      <w:r>
        <w:t>Το Τμήμα Μαιευτικής της Σχολής Επιστημών Υγείας του Πανεπιστημίου Δυτικής Μακεδονίας, στα πλαίσια των εκδηλώσεων για τα</w:t>
      </w:r>
      <w:r w:rsidR="008E4EAF">
        <w:t xml:space="preserve"> 10 έτη λειτουργίας του</w:t>
      </w:r>
      <w:r>
        <w:t>, διοργανώνει 3ήμερο επιστημονικό συνέδριο με θέμα «Μαία και Γονιμότητα – Θαύμα Ζωής», στις 6, 7, και 8 Δεκεμβρίου στην έδρα της σχολής</w:t>
      </w:r>
      <w:r w:rsidR="008E4EAF">
        <w:t>,</w:t>
      </w:r>
      <w:r w:rsidR="00A6540D">
        <w:t xml:space="preserve"> στην Πτολεμαΐδα.</w:t>
      </w:r>
      <w:r w:rsidR="00FC051D">
        <w:t xml:space="preserve"> </w:t>
      </w:r>
    </w:p>
    <w:p w:rsidR="00693B4B" w:rsidRDefault="000A0928" w:rsidP="000A0928">
      <w:pPr>
        <w:jc w:val="both"/>
      </w:pPr>
      <w:r>
        <w:t>Την Παρασκευή 6 Δεκεμβρίου 2019 και ώρα 9 π.μ. μέχρι 2 μ.μ.</w:t>
      </w:r>
      <w:r w:rsidR="00693B4B">
        <w:t xml:space="preserve"> </w:t>
      </w:r>
      <w:r>
        <w:t>στις εγκαταστάσεις του Τμήματος Μαιευτικής (Περιοχή ΚΕΠΤΣΕ)</w:t>
      </w:r>
      <w:r w:rsidR="00693B4B">
        <w:t>,</w:t>
      </w:r>
      <w:r>
        <w:t xml:space="preserve"> </w:t>
      </w:r>
      <w:r w:rsidR="00A6540D">
        <w:t xml:space="preserve">θα διεξαχθεί βιωματικό εργαστήριο στο πεδίο της Μοριακής Βιολογίας και της Εξατομικευμένης Ιατρικής, </w:t>
      </w:r>
      <w:r>
        <w:t xml:space="preserve">μια δράση ενημέρωσης </w:t>
      </w:r>
      <w:r w:rsidR="00693B4B">
        <w:t xml:space="preserve">και εκπαίδευσης, </w:t>
      </w:r>
      <w:r>
        <w:t>ανοικτή  προς το κοινό</w:t>
      </w:r>
      <w:r w:rsidR="00693B4B">
        <w:t>,</w:t>
      </w:r>
      <w:r>
        <w:t xml:space="preserve"> και </w:t>
      </w:r>
      <w:r w:rsidR="00693B4B">
        <w:t>με άμεση συμμετοχή των μαθητών της</w:t>
      </w:r>
      <w:r w:rsidR="0030381D">
        <w:t xml:space="preserve"> Δευτεροβ</w:t>
      </w:r>
      <w:r>
        <w:t xml:space="preserve">άθμιας </w:t>
      </w:r>
      <w:r w:rsidR="00693B4B">
        <w:t>εκπαίδευσης.</w:t>
      </w:r>
      <w:r w:rsidR="00A17CD1">
        <w:t xml:space="preserve"> </w:t>
      </w:r>
    </w:p>
    <w:p w:rsidR="00A17CD1" w:rsidRDefault="00693B4B" w:rsidP="00A17CD1">
      <w:pPr>
        <w:jc w:val="both"/>
      </w:pPr>
      <w:r>
        <w:t>Το εργαστήριο θα πραγματοποιηθεί από το</w:t>
      </w:r>
      <w:r w:rsidR="00404D81">
        <w:t xml:space="preserve">ν Καθηγητή </w:t>
      </w:r>
      <w:r w:rsidR="008E4EAF">
        <w:t xml:space="preserve">κ. </w:t>
      </w:r>
      <w:r w:rsidR="00404D81">
        <w:t>Γεώργιο Π. Πατρινό, Διευθυντή του Ερ</w:t>
      </w:r>
      <w:r w:rsidR="00A6540D">
        <w:t xml:space="preserve">γαστηρίου </w:t>
      </w:r>
      <w:proofErr w:type="spellStart"/>
      <w:r w:rsidR="00A6540D">
        <w:t>Φαρμακογονιδιωματικής</w:t>
      </w:r>
      <w:proofErr w:type="spellEnd"/>
      <w:r w:rsidR="00A6540D">
        <w:t xml:space="preserve"> </w:t>
      </w:r>
      <w:r w:rsidR="000A0928">
        <w:t>και Εξατομι</w:t>
      </w:r>
      <w:r w:rsidR="00404D81">
        <w:t xml:space="preserve">κευμένης </w:t>
      </w:r>
      <w:r>
        <w:t xml:space="preserve">Θεραπείας του Τμήματος Φαρμακευτικής του Πανεπιστημίου </w:t>
      </w:r>
      <w:r w:rsidR="000A0928">
        <w:t>Πατρών</w:t>
      </w:r>
      <w:r w:rsidR="00404D81">
        <w:t xml:space="preserve"> και την ομάδα του</w:t>
      </w:r>
      <w:r w:rsidR="000A0928">
        <w:t xml:space="preserve">. </w:t>
      </w:r>
      <w:r w:rsidR="00404D81">
        <w:t>Θα χρησιμοποιηθεί το φορητό εργαστήριο Μοριακής Βιολογίας 2MoBiL (</w:t>
      </w:r>
      <w:proofErr w:type="spellStart"/>
      <w:r w:rsidR="00404D81">
        <w:t>Mobile</w:t>
      </w:r>
      <w:proofErr w:type="spellEnd"/>
      <w:r w:rsidR="00404D81">
        <w:t xml:space="preserve"> </w:t>
      </w:r>
      <w:proofErr w:type="spellStart"/>
      <w:r w:rsidR="00404D81">
        <w:t>Molecular</w:t>
      </w:r>
      <w:proofErr w:type="spellEnd"/>
      <w:r w:rsidR="00404D81">
        <w:t xml:space="preserve"> </w:t>
      </w:r>
      <w:proofErr w:type="spellStart"/>
      <w:r w:rsidR="00404D81">
        <w:t>Biology</w:t>
      </w:r>
      <w:proofErr w:type="spellEnd"/>
      <w:r w:rsidR="00404D81">
        <w:t xml:space="preserve"> </w:t>
      </w:r>
      <w:proofErr w:type="spellStart"/>
      <w:r w:rsidR="00404D81">
        <w:t>Lab</w:t>
      </w:r>
      <w:r w:rsidR="00A6540D">
        <w:t>oratory</w:t>
      </w:r>
      <w:proofErr w:type="spellEnd"/>
      <w:r w:rsidR="00A6540D">
        <w:t xml:space="preserve">) που αναπτύχθηκε από το </w:t>
      </w:r>
      <w:r w:rsidR="00404D81">
        <w:t xml:space="preserve">Εργαστήριο </w:t>
      </w:r>
      <w:proofErr w:type="spellStart"/>
      <w:r w:rsidR="00404D81">
        <w:t>Φαρμακογονιδιωματικής</w:t>
      </w:r>
      <w:proofErr w:type="spellEnd"/>
      <w:r w:rsidR="00404D81">
        <w:t xml:space="preserve"> και Εξατομικευμένης Θεραπείας του Τμήματος Φαρμακευτικής του Πανεπι</w:t>
      </w:r>
      <w:r w:rsidR="00567DD1">
        <w:t>στημίου Πατρών</w:t>
      </w:r>
      <w:r w:rsidR="00404D81">
        <w:t xml:space="preserve"> και περιλαμβάνει ένα πλήρες εργαστήριο μοριακής βιολογίας.</w:t>
      </w:r>
      <w:r w:rsidR="00FC051D">
        <w:t xml:space="preserve"> </w:t>
      </w:r>
      <w:r w:rsidR="00A17CD1">
        <w:t xml:space="preserve">Το εργαστήριο θα πραγματοποιείται σε δύο αίθουσες συγχρόνως, ώστε να δοθεί η δυνατότητα συμμετοχής σε όσο το δυνατόν περισσότερους μαθητές.  </w:t>
      </w:r>
    </w:p>
    <w:p w:rsidR="00FC051D" w:rsidRDefault="00A6540D" w:rsidP="00404D81">
      <w:pPr>
        <w:jc w:val="both"/>
      </w:pPr>
      <w:r>
        <w:t xml:space="preserve">Ενώπιον των μαθητών θα γίνει </w:t>
      </w:r>
      <w:r w:rsidR="00567DD1">
        <w:t xml:space="preserve">από τα μέλη του εργαστηρίου, </w:t>
      </w:r>
      <w:r w:rsidR="00404D81">
        <w:t>επίδειξη  βασικών  τεχνικών  Μοριακής  Βιολογίας  όπως  η  απομόνωση  του DNA, η παρασκευή πηκτώματ</w:t>
      </w:r>
      <w:r w:rsidR="007A29A4">
        <w:t xml:space="preserve">ος </w:t>
      </w:r>
      <w:proofErr w:type="spellStart"/>
      <w:r w:rsidR="007A29A4">
        <w:t>αγαρόζης</w:t>
      </w:r>
      <w:proofErr w:type="spellEnd"/>
      <w:r w:rsidR="007A29A4">
        <w:t xml:space="preserve"> και η </w:t>
      </w:r>
      <w:proofErr w:type="spellStart"/>
      <w:r w:rsidR="007A29A4">
        <w:t>ηλεκτροφόρηση</w:t>
      </w:r>
      <w:proofErr w:type="spellEnd"/>
      <w:r w:rsidR="00404D81">
        <w:t xml:space="preserve">. Οι μαθητές θα έχουν τη δυνατότητα να δουν το DNA με γυμνό μάτι  ως  μια  λευκή  ίνα.  Επίσης </w:t>
      </w:r>
      <w:r w:rsidR="00567DD1">
        <w:t xml:space="preserve">η </w:t>
      </w:r>
      <w:r w:rsidR="00404D81">
        <w:t>επίδειξη θα συνοδεύεται  καθ’  όλη  τη  διάρκεια</w:t>
      </w:r>
      <w:r>
        <w:t>,</w:t>
      </w:r>
      <w:r w:rsidR="00404D81">
        <w:t xml:space="preserve">  με επεξηγήσεις  του αναμενόμενου αποτελέσματος της κάθε τεχνικής </w:t>
      </w:r>
      <w:r w:rsidR="00404D81">
        <w:lastRenderedPageBreak/>
        <w:t>με εύκολο τρόπο και προσαρμοσμένο στο εκάστοτε γνωσιακό υπόβαθρο. Επιπλέον, οι μαθητές θα μάθουν ότι τα χαρακτηριστικά ενός ανθρώπου σχετίζονται με το γενετικό του προφίλ.</w:t>
      </w:r>
    </w:p>
    <w:p w:rsidR="00E60269" w:rsidRPr="00E60269" w:rsidRDefault="00FC051D" w:rsidP="00E60269">
      <w:pPr>
        <w:jc w:val="both"/>
        <w:rPr>
          <w:rFonts w:cstheme="minorHAnsi"/>
        </w:rPr>
      </w:pPr>
      <w:r>
        <w:t>Στόχος είναι η εξοικείωση των μαθητών, µε έννοιες και βασικές πειραματικές τεχνικές στον τομέα της Μοριακή</w:t>
      </w:r>
      <w:r w:rsidR="00A6540D">
        <w:t>ς Βιολογίας και Γενετικής, της Εξατομικευμένης Ι</w:t>
      </w:r>
      <w:r>
        <w:t xml:space="preserve">ατρικής και παράλληλα η ενημέρωση του ευρύτερου κοινού για τη σημασία της εφαρμογής της εξατομικευμένης </w:t>
      </w:r>
      <w:r w:rsidR="00E60269">
        <w:t>ιατρικής.</w:t>
      </w:r>
      <w:r w:rsidR="00E60269" w:rsidRPr="006A0F5B">
        <w:rPr>
          <w:color w:val="000000"/>
          <w:sz w:val="32"/>
          <w:szCs w:val="32"/>
        </w:rPr>
        <w:t> </w:t>
      </w:r>
      <w:r w:rsidR="00E60269" w:rsidRPr="00E60269">
        <w:rPr>
          <w:rFonts w:cstheme="minorHAnsi"/>
          <w:color w:val="000000"/>
        </w:rPr>
        <w:t>Έτσι οι μαθητές θα έχουν τη δυνατότητα να γίνουν μικροί "ερευνητές" για λίγο και να κατανοήσουν πιο εύκολα έννοιες της βιολογίας που διαβάζουν στα βιβλία κατά τη σχολική τους πορεία</w:t>
      </w:r>
      <w:r w:rsidR="00A6540D">
        <w:rPr>
          <w:rFonts w:cstheme="minorHAnsi"/>
          <w:color w:val="000000"/>
        </w:rPr>
        <w:t>,</w:t>
      </w:r>
      <w:r w:rsidR="00E60269" w:rsidRPr="00E60269">
        <w:rPr>
          <w:rFonts w:cstheme="minorHAnsi"/>
          <w:color w:val="000000"/>
        </w:rPr>
        <w:t xml:space="preserve"> με μία </w:t>
      </w:r>
      <w:proofErr w:type="spellStart"/>
      <w:r w:rsidR="00E60269" w:rsidRPr="00E60269">
        <w:rPr>
          <w:rFonts w:cstheme="minorHAnsi"/>
          <w:color w:val="000000"/>
        </w:rPr>
        <w:t>διαδραστική</w:t>
      </w:r>
      <w:proofErr w:type="spellEnd"/>
      <w:r w:rsidR="00E60269" w:rsidRPr="00E60269">
        <w:rPr>
          <w:rFonts w:cstheme="minorHAnsi"/>
          <w:color w:val="000000"/>
        </w:rPr>
        <w:t xml:space="preserve"> και ενδιαφέρουσα διαδικασία.</w:t>
      </w:r>
    </w:p>
    <w:p w:rsidR="00BD2E8E" w:rsidRDefault="00FC051D" w:rsidP="00FC051D">
      <w:pPr>
        <w:jc w:val="both"/>
      </w:pPr>
      <w:r>
        <w:t xml:space="preserve">Προσκαλούμε </w:t>
      </w:r>
      <w:r w:rsidR="00A6540D">
        <w:t xml:space="preserve">τα </w:t>
      </w:r>
      <w:r>
        <w:t>σχολεία</w:t>
      </w:r>
      <w:r w:rsidR="0030381D">
        <w:t xml:space="preserve"> της Δευτεροβάθμιας Ε</w:t>
      </w:r>
      <w:r>
        <w:t>κπαίδευσης να προσέλθουν κατά τις πρωιν</w:t>
      </w:r>
      <w:r w:rsidR="008E4EAF">
        <w:t>ές</w:t>
      </w:r>
      <w:r w:rsidR="00A6540D">
        <w:t xml:space="preserve"> ώρες στο τμήμα Μαιευτικής του Π</w:t>
      </w:r>
      <w:r w:rsidR="008E4EAF">
        <w:t>ανεπιστημίου</w:t>
      </w:r>
      <w:r>
        <w:t xml:space="preserve"> Δυτικής Μακεδονίας για μία βιωματική εμπειρία </w:t>
      </w:r>
      <w:r w:rsidR="00E956D2">
        <w:t>στο τομέα της Βιολογίας  με  το</w:t>
      </w:r>
      <w:r>
        <w:t xml:space="preserve">  συναρπαστικό  και  </w:t>
      </w:r>
      <w:r w:rsidR="00E956D2">
        <w:t>διασκεδαστικό  τρόπο</w:t>
      </w:r>
      <w:r>
        <w:t xml:space="preserve"> το</w:t>
      </w:r>
      <w:r w:rsidR="00E956D2">
        <w:t>υ</w:t>
      </w:r>
      <w:r>
        <w:t xml:space="preserve"> 2MoBiL.</w:t>
      </w:r>
    </w:p>
    <w:p w:rsidR="008E4EAF" w:rsidRDefault="008E4EAF" w:rsidP="00FC051D">
      <w:pPr>
        <w:jc w:val="both"/>
      </w:pPr>
      <w:r>
        <w:t xml:space="preserve">Παρακαλούμε την Περιφερειακή Διεύθυνση </w:t>
      </w:r>
      <w:r w:rsidR="00E60269">
        <w:t xml:space="preserve">Εκπαίδευσης </w:t>
      </w:r>
      <w:r>
        <w:t>Δυτικής Μα</w:t>
      </w:r>
      <w:r w:rsidR="000F7B5E">
        <w:t>κεδονίας και τ</w:t>
      </w:r>
      <w:r w:rsidR="0030381D">
        <w:t xml:space="preserve">η Διεύθυνση </w:t>
      </w:r>
      <w:r w:rsidR="000F7B5E">
        <w:t>Δευτεροβ</w:t>
      </w:r>
      <w:r>
        <w:t>άθμιας Εκπαίδευσης να εγκρίνουν τη συμμετοχή των μαθητών της Πτολεμαΐδας στην παραπάνω δράση.</w:t>
      </w:r>
    </w:p>
    <w:p w:rsidR="00E60269" w:rsidRDefault="00E60269" w:rsidP="00FC051D">
      <w:pPr>
        <w:jc w:val="both"/>
      </w:pPr>
    </w:p>
    <w:p w:rsidR="00567DD1" w:rsidRDefault="00567DD1" w:rsidP="00FC051D">
      <w:pPr>
        <w:jc w:val="both"/>
      </w:pPr>
      <w:r>
        <w:t>Με εκτίμηση</w:t>
      </w:r>
    </w:p>
    <w:p w:rsidR="00567DD1" w:rsidRDefault="00567DD1" w:rsidP="00FC051D">
      <w:pPr>
        <w:jc w:val="both"/>
      </w:pPr>
    </w:p>
    <w:p w:rsidR="00567DD1" w:rsidRDefault="00567DD1" w:rsidP="00FC051D">
      <w:pPr>
        <w:jc w:val="both"/>
      </w:pPr>
      <w:r>
        <w:t>Σεραφείμ Σαββίδης</w:t>
      </w:r>
    </w:p>
    <w:p w:rsidR="00567DD1" w:rsidRDefault="00567DD1" w:rsidP="00FC051D">
      <w:pPr>
        <w:jc w:val="both"/>
      </w:pPr>
      <w:r>
        <w:t>Καθηγητής – Πρόεδρος Τμήματος Μαιευτικής ΠΔΜ</w:t>
      </w:r>
    </w:p>
    <w:sectPr w:rsidR="00567DD1" w:rsidSect="001E1E45">
      <w:pgSz w:w="11906" w:h="16838"/>
      <w:pgMar w:top="1247" w:right="107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1D"/>
    <w:rsid w:val="000A0928"/>
    <w:rsid w:val="000F7B5E"/>
    <w:rsid w:val="001E1E45"/>
    <w:rsid w:val="0026069E"/>
    <w:rsid w:val="00291B61"/>
    <w:rsid w:val="0030381D"/>
    <w:rsid w:val="00404D81"/>
    <w:rsid w:val="00527083"/>
    <w:rsid w:val="00567DD1"/>
    <w:rsid w:val="00693B4B"/>
    <w:rsid w:val="007A29A4"/>
    <w:rsid w:val="008E4EAF"/>
    <w:rsid w:val="00A17CD1"/>
    <w:rsid w:val="00A6540D"/>
    <w:rsid w:val="00BD2E8E"/>
    <w:rsid w:val="00C3048F"/>
    <w:rsid w:val="00CC4154"/>
    <w:rsid w:val="00D21988"/>
    <w:rsid w:val="00E00185"/>
    <w:rsid w:val="00E354F9"/>
    <w:rsid w:val="00E60269"/>
    <w:rsid w:val="00E956D2"/>
    <w:rsid w:val="00F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C6B6"/>
  <w15:chartTrackingRefBased/>
  <w15:docId w15:val="{35165C0F-A827-4698-BB0A-9778C1AA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7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cp:lastPrinted>2019-11-20T09:01:00Z</cp:lastPrinted>
  <dcterms:created xsi:type="dcterms:W3CDTF">2019-11-20T09:46:00Z</dcterms:created>
  <dcterms:modified xsi:type="dcterms:W3CDTF">2019-11-20T10:39:00Z</dcterms:modified>
</cp:coreProperties>
</file>